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2B" w:rsidRDefault="0055202B" w:rsidP="00270AF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заседание общественного совета в новом составе.</w:t>
      </w:r>
    </w:p>
    <w:p w:rsidR="0055202B" w:rsidRPr="000D3D7C" w:rsidRDefault="0055202B" w:rsidP="0055202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55202B" w:rsidRPr="00D94391" w:rsidRDefault="0055202B" w:rsidP="0055202B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2018 года </w:t>
      </w:r>
      <w:r w:rsidRPr="00D94391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 xml:space="preserve">первое заседание нового состава общественного совета при министерстве имущественных отношений и инвестиционной политики </w:t>
      </w:r>
      <w:r w:rsidRPr="00D94391">
        <w:rPr>
          <w:sz w:val="28"/>
          <w:szCs w:val="28"/>
        </w:rPr>
        <w:t xml:space="preserve">Кировской области. </w:t>
      </w:r>
    </w:p>
    <w:p w:rsidR="008A00F0" w:rsidRDefault="0055202B" w:rsidP="0055202B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повесткой перво</w:t>
      </w:r>
      <w:r w:rsidR="008A00F0">
        <w:rPr>
          <w:sz w:val="28"/>
          <w:szCs w:val="28"/>
        </w:rPr>
        <w:t>е</w:t>
      </w:r>
      <w:r>
        <w:rPr>
          <w:sz w:val="28"/>
          <w:szCs w:val="28"/>
        </w:rPr>
        <w:t xml:space="preserve"> заседани</w:t>
      </w:r>
      <w:r w:rsidR="008A00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00F0">
        <w:rPr>
          <w:sz w:val="28"/>
          <w:szCs w:val="28"/>
        </w:rPr>
        <w:t>совета было посвящено, в первую очередь, организационным вопросам: выборам председателя совета, его заместителя и секретаря, периодичности проведения совета</w:t>
      </w:r>
      <w:r w:rsidR="009047B2">
        <w:rPr>
          <w:sz w:val="28"/>
          <w:szCs w:val="28"/>
        </w:rPr>
        <w:t xml:space="preserve">, формированию и утверждению плана работы совета на 2018 год. </w:t>
      </w:r>
    </w:p>
    <w:p w:rsidR="0055202B" w:rsidRDefault="0055202B" w:rsidP="0055202B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предложенных тем было принято решение о </w:t>
      </w:r>
      <w:r w:rsidR="009047B2">
        <w:rPr>
          <w:sz w:val="28"/>
          <w:szCs w:val="28"/>
        </w:rPr>
        <w:t xml:space="preserve">формировании и утверждении </w:t>
      </w:r>
      <w:r w:rsidR="008A00F0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работы совета на 2 квартал 2018 года. В отношении плана работы совета на </w:t>
      </w:r>
      <w:r w:rsidR="008A00F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члены совета пришли к </w:t>
      </w:r>
      <w:r w:rsidR="008A00F0">
        <w:rPr>
          <w:sz w:val="28"/>
          <w:szCs w:val="28"/>
        </w:rPr>
        <w:t xml:space="preserve">единогласному мнению о его формировании поквартально с учетом предложений министерства по направлениям деятельности и рекомендаций членов совета по интересующей тематике.  </w:t>
      </w:r>
    </w:p>
    <w:p w:rsidR="009047B2" w:rsidRDefault="009047B2" w:rsidP="0055202B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Второй, но не менее важный</w:t>
      </w:r>
      <w:r w:rsidR="00270AF0">
        <w:rPr>
          <w:sz w:val="28"/>
          <w:szCs w:val="28"/>
        </w:rPr>
        <w:t>,</w:t>
      </w:r>
      <w:r w:rsidR="00822F0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блок вопросов, который был заявлен в повестку заседания совета, был посвящен нормированию в сфере закупок министерства. </w:t>
      </w:r>
    </w:p>
    <w:p w:rsidR="009047B2" w:rsidRDefault="0055202B" w:rsidP="005520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общественного совета были ознакомлены с </w:t>
      </w:r>
      <w:r w:rsidR="009047B2">
        <w:rPr>
          <w:rFonts w:ascii="Times New Roman" w:hAnsi="Times New Roman"/>
          <w:sz w:val="28"/>
          <w:szCs w:val="28"/>
        </w:rPr>
        <w:t xml:space="preserve">нормированием в сфере закупок, порядком подготовки и принятия локальных правовых актов по нормированию. </w:t>
      </w:r>
    </w:p>
    <w:p w:rsidR="00941190" w:rsidRDefault="009047B2" w:rsidP="005520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обсуждение был</w:t>
      </w:r>
      <w:r w:rsidR="0094119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вынесены вопросы о внесении изменений в распоряжение министерства о нормировании на 2018 год</w:t>
      </w:r>
      <w:r w:rsidR="00941190">
        <w:rPr>
          <w:rFonts w:ascii="Times New Roman" w:hAnsi="Times New Roman"/>
          <w:sz w:val="28"/>
          <w:szCs w:val="28"/>
        </w:rPr>
        <w:t xml:space="preserve">, что обусловлено объективной необходимостью модернизации рабочих мест министерства и подведомственных ему учреждений, и принятии распоряжения министерства о нормировании в сфере закупок на 2019 год, что предусмотрено действующим федеральным законодательством. </w:t>
      </w:r>
    </w:p>
    <w:p w:rsidR="0055202B" w:rsidRDefault="0055202B" w:rsidP="0055202B">
      <w:pPr>
        <w:pStyle w:val="a3"/>
        <w:spacing w:before="0" w:beforeAutospacing="0" w:after="0" w:afterAutospacing="0" w:line="2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обсуждения вопросов повестки </w:t>
      </w:r>
      <w:r w:rsidR="00941190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информация членами общественного совета принята к сведению.</w:t>
      </w:r>
    </w:p>
    <w:p w:rsidR="00270AF0" w:rsidRDefault="00270AF0"/>
    <w:sectPr w:rsidR="00270AF0" w:rsidSect="00270AF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B"/>
    <w:rsid w:val="00270AF0"/>
    <w:rsid w:val="0055202B"/>
    <w:rsid w:val="007065BC"/>
    <w:rsid w:val="00822F02"/>
    <w:rsid w:val="008A00F0"/>
    <w:rsid w:val="008B58C1"/>
    <w:rsid w:val="009047B2"/>
    <w:rsid w:val="009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Калугина1</dc:creator>
  <cp:lastModifiedBy>Светлана Юрьевна Калугина1</cp:lastModifiedBy>
  <cp:revision>2</cp:revision>
  <cp:lastPrinted>2018-04-26T13:18:00Z</cp:lastPrinted>
  <dcterms:created xsi:type="dcterms:W3CDTF">2018-04-26T12:40:00Z</dcterms:created>
  <dcterms:modified xsi:type="dcterms:W3CDTF">2018-04-26T13:36:00Z</dcterms:modified>
</cp:coreProperties>
</file>